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Порядок звернень клієнтів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b/>
          <w:i/>
          <w:color w:val="000000"/>
          <w:sz w:val="23"/>
          <w:szCs w:val="23"/>
        </w:rPr>
        <w:t>Як подати письмове звернення/скаргу/претензію до ТОВАРИСТВА З ОБМЕЖЕНОЮ ВІДПОВІДАЛЬНІСТЮ «</w:t>
      </w:r>
      <w:r>
        <w:rPr>
          <w:rFonts w:ascii="Arial" w:eastAsia="Arial" w:hAnsi="Arial" w:cs="Arial"/>
          <w:b/>
          <w:i/>
          <w:sz w:val="23"/>
          <w:szCs w:val="23"/>
        </w:rPr>
        <w:t>АІ ТРЕЙД</w:t>
      </w:r>
      <w:r>
        <w:rPr>
          <w:rFonts w:ascii="Arial" w:eastAsia="Arial" w:hAnsi="Arial" w:cs="Arial"/>
          <w:b/>
          <w:i/>
          <w:sz w:val="23"/>
          <w:szCs w:val="23"/>
          <w:lang w:val="uk-UA"/>
        </w:rPr>
        <w:t>И</w:t>
      </w:r>
      <w:r>
        <w:rPr>
          <w:rFonts w:ascii="Arial" w:eastAsia="Arial" w:hAnsi="Arial" w:cs="Arial"/>
          <w:b/>
          <w:i/>
          <w:sz w:val="23"/>
          <w:szCs w:val="23"/>
        </w:rPr>
        <w:t>НГ</w:t>
      </w:r>
      <w:r>
        <w:rPr>
          <w:rFonts w:ascii="Arial" w:eastAsia="Arial" w:hAnsi="Arial" w:cs="Arial"/>
          <w:b/>
          <w:i/>
          <w:color w:val="000000"/>
          <w:sz w:val="23"/>
          <w:szCs w:val="23"/>
        </w:rPr>
        <w:t>»: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 надіслати поштою на адресу:</w:t>
      </w:r>
      <w:r>
        <w:rPr>
          <w:rFonts w:ascii="Arial" w:eastAsia="Arial" w:hAnsi="Arial" w:cs="Arial"/>
          <w:b/>
          <w:i/>
          <w:color w:val="000000"/>
          <w:sz w:val="23"/>
          <w:szCs w:val="23"/>
        </w:rPr>
        <w:t xml:space="preserve"> 04060, м. Київ, Шевченківський р-н.,  вул. Ризька, буд. 73-Г, прим. 7, </w:t>
      </w:r>
      <w:proofErr w:type="spellStart"/>
      <w:r>
        <w:rPr>
          <w:rFonts w:ascii="Arial" w:eastAsia="Arial" w:hAnsi="Arial" w:cs="Arial"/>
          <w:b/>
          <w:i/>
          <w:color w:val="000000"/>
          <w:sz w:val="23"/>
          <w:szCs w:val="23"/>
        </w:rPr>
        <w:t>оф</w:t>
      </w:r>
      <w:proofErr w:type="spellEnd"/>
      <w:r>
        <w:rPr>
          <w:rFonts w:ascii="Arial" w:eastAsia="Arial" w:hAnsi="Arial" w:cs="Arial"/>
          <w:b/>
          <w:i/>
          <w:color w:val="000000"/>
          <w:sz w:val="23"/>
          <w:szCs w:val="23"/>
        </w:rPr>
        <w:t>. 1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 особисто передати до Товариства, за зазначеною вище адресою;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 під час особистого прийому керівництвом Товариства;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 надіслати електронний лист на адресу: </w:t>
      </w:r>
      <w:proofErr w:type="spellStart"/>
      <w:r>
        <w:rPr>
          <w:rFonts w:ascii="Arial" w:eastAsia="Arial" w:hAnsi="Arial" w:cs="Arial"/>
          <w:b/>
          <w:i/>
          <w:color w:val="000000"/>
          <w:sz w:val="23"/>
          <w:szCs w:val="23"/>
        </w:rPr>
        <w:t>ai.energytrade</w:t>
      </w:r>
      <w:proofErr w:type="spellEnd"/>
      <w:r>
        <w:rPr>
          <w:rFonts w:ascii="Arial" w:eastAsia="Arial" w:hAnsi="Arial" w:cs="Arial"/>
          <w:b/>
          <w:i/>
          <w:color w:val="000000"/>
          <w:sz w:val="23"/>
          <w:szCs w:val="23"/>
        </w:rPr>
        <w:t>@gmail.com;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• зателефонувавши за номером: </w:t>
      </w:r>
      <w:r>
        <w:rPr>
          <w:rFonts w:ascii="Arial" w:eastAsia="Arial" w:hAnsi="Arial" w:cs="Arial"/>
          <w:b/>
          <w:i/>
          <w:color w:val="000000"/>
          <w:sz w:val="23"/>
          <w:szCs w:val="23"/>
        </w:rPr>
        <w:t xml:space="preserve">+38 096 599 35 47 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b/>
          <w:i/>
          <w:color w:val="000000"/>
          <w:sz w:val="23"/>
          <w:szCs w:val="23"/>
        </w:rPr>
        <w:t>Вимоги до оформлення зве</w:t>
      </w:r>
      <w:r>
        <w:rPr>
          <w:rFonts w:ascii="Arial" w:eastAsia="Arial" w:hAnsi="Arial" w:cs="Arial"/>
          <w:b/>
          <w:i/>
          <w:color w:val="000000"/>
          <w:sz w:val="23"/>
          <w:szCs w:val="23"/>
        </w:rPr>
        <w:t>рнення/скарги/претензій: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1) </w:t>
      </w:r>
      <w:r>
        <w:rPr>
          <w:rFonts w:ascii="Arial" w:eastAsia="Arial" w:hAnsi="Arial" w:cs="Arial"/>
          <w:i/>
          <w:color w:val="000000"/>
          <w:sz w:val="23"/>
          <w:szCs w:val="23"/>
        </w:rPr>
        <w:t>Повинно бути вказано: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– для юридичного споживача, фізичної особи підприємця: назва, юридична адреса, адреса знаходження об’єкта електропостачання;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2) Викладено суть порушеного питання пропозиції, заяви чи скарги, прохання чи вимоги;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bookmarkStart w:id="0" w:name="_heading=h.24f4tumdobkk" w:colFirst="0" w:colLast="0"/>
      <w:bookmarkEnd w:id="0"/>
      <w:r>
        <w:rPr>
          <w:rFonts w:ascii="Arial" w:eastAsia="Arial" w:hAnsi="Arial" w:cs="Arial"/>
          <w:color w:val="000000"/>
          <w:sz w:val="23"/>
          <w:szCs w:val="23"/>
        </w:rPr>
        <w:t>3) Письмове звернення/скарга/претензія повинно бути підписано заявником (заявниками) із зазначенням дати. При поданні звернення/скарги/претензії в електронному вигляді та</w:t>
      </w:r>
      <w:r>
        <w:rPr>
          <w:rFonts w:ascii="Arial" w:eastAsia="Arial" w:hAnsi="Arial" w:cs="Arial"/>
          <w:color w:val="000000"/>
          <w:sz w:val="23"/>
          <w:szCs w:val="23"/>
        </w:rPr>
        <w:t>кож має бути зазначено електронну поштову адресу, на яку заявнику може бути надіслано відповідь, або відомості про інші засоби зв’язку з ним. Застосування електронного цифрового підпису при надсиланні електронним зв’язком не вимагається.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b/>
          <w:i/>
          <w:color w:val="000000"/>
          <w:sz w:val="23"/>
          <w:szCs w:val="23"/>
        </w:rPr>
        <w:t>Розгляд зверненн</w:t>
      </w:r>
      <w:r>
        <w:rPr>
          <w:rFonts w:ascii="Arial" w:eastAsia="Arial" w:hAnsi="Arial" w:cs="Arial"/>
          <w:b/>
          <w:i/>
          <w:color w:val="000000"/>
          <w:sz w:val="23"/>
          <w:szCs w:val="23"/>
        </w:rPr>
        <w:t>я/скарги/претензії, надісланого до ТОВАРИСТВА З ОБМЕЖЕНОЮ ВІДПОВІДАЛЬНІСТЮ «</w:t>
      </w:r>
      <w:r>
        <w:rPr>
          <w:rFonts w:ascii="Arial" w:eastAsia="Arial" w:hAnsi="Arial" w:cs="Arial"/>
          <w:b/>
          <w:i/>
          <w:sz w:val="23"/>
          <w:szCs w:val="23"/>
        </w:rPr>
        <w:t>АІ ТРЕЙД</w:t>
      </w:r>
      <w:r>
        <w:rPr>
          <w:rFonts w:ascii="Arial" w:eastAsia="Arial" w:hAnsi="Arial" w:cs="Arial"/>
          <w:b/>
          <w:i/>
          <w:sz w:val="23"/>
          <w:szCs w:val="23"/>
          <w:lang w:val="uk-UA"/>
        </w:rPr>
        <w:t>И</w:t>
      </w:r>
      <w:r>
        <w:rPr>
          <w:rFonts w:ascii="Arial" w:eastAsia="Arial" w:hAnsi="Arial" w:cs="Arial"/>
          <w:b/>
          <w:i/>
          <w:sz w:val="23"/>
          <w:szCs w:val="23"/>
        </w:rPr>
        <w:t>НГ</w:t>
      </w:r>
      <w:r>
        <w:rPr>
          <w:rFonts w:ascii="Arial" w:eastAsia="Arial" w:hAnsi="Arial" w:cs="Arial"/>
          <w:b/>
          <w:i/>
          <w:color w:val="000000"/>
          <w:sz w:val="23"/>
          <w:szCs w:val="23"/>
        </w:rPr>
        <w:t>»: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Якщо в зверненні/скарзі/претензії вказана адреса електронної пошти, номер телефону або така інформація відома Товариству здійснюється надання попередньої відповіді що</w:t>
      </w:r>
      <w:r>
        <w:rPr>
          <w:rFonts w:ascii="Arial" w:eastAsia="Arial" w:hAnsi="Arial" w:cs="Arial"/>
          <w:color w:val="000000"/>
          <w:sz w:val="23"/>
          <w:szCs w:val="23"/>
        </w:rPr>
        <w:t>до можливості вирішення питання або повідомлення про початок розгляду звернення/скарги/претензії та строки його розгляду. Попередня відповідь надається протягом 1 робочого дня від дня отримання звернення/скарги/претензії.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Звернення/скарга/претензія розгляд</w:t>
      </w:r>
      <w:r>
        <w:rPr>
          <w:rFonts w:ascii="Arial" w:eastAsia="Arial" w:hAnsi="Arial" w:cs="Arial"/>
          <w:color w:val="000000"/>
          <w:sz w:val="23"/>
          <w:szCs w:val="23"/>
        </w:rPr>
        <w:t>ається в термін визначений чинним законодавством України.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Телефон для довідок за зверненнями споживачів:</w:t>
      </w:r>
      <w:r>
        <w:rPr>
          <w:rFonts w:ascii="Arial" w:eastAsia="Arial" w:hAnsi="Arial" w:cs="Arial"/>
          <w:b/>
          <w:i/>
          <w:color w:val="000000"/>
          <w:sz w:val="23"/>
          <w:szCs w:val="23"/>
        </w:rPr>
        <w:t> </w:t>
      </w:r>
      <w:r>
        <w:rPr>
          <w:rFonts w:ascii="Arial" w:eastAsia="Arial" w:hAnsi="Arial" w:cs="Arial"/>
          <w:b/>
          <w:i/>
          <w:sz w:val="23"/>
          <w:szCs w:val="23"/>
        </w:rPr>
        <w:t>+38 096 599 35 47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  <w:r>
        <w:rPr>
          <w:rFonts w:ascii="Arial" w:eastAsia="Arial" w:hAnsi="Arial" w:cs="Arial"/>
          <w:b/>
          <w:i/>
          <w:color w:val="000000"/>
          <w:sz w:val="23"/>
          <w:szCs w:val="23"/>
        </w:rPr>
        <w:t>;</w:t>
      </w:r>
    </w:p>
    <w:p w:rsidR="00F62DF4" w:rsidRDefault="00A043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3"/>
          <w:szCs w:val="23"/>
        </w:rPr>
        <w:t>Або електронним шляхом надіславши запит на: </w:t>
      </w:r>
      <w:r>
        <w:rPr>
          <w:rFonts w:ascii="Arial" w:eastAsia="Arial" w:hAnsi="Arial" w:cs="Arial"/>
          <w:b/>
          <w:i/>
          <w:sz w:val="23"/>
          <w:szCs w:val="23"/>
        </w:rPr>
        <w:t>ai.energytrade@gmail.com</w:t>
      </w:r>
    </w:p>
    <w:sectPr w:rsidR="00F62DF4" w:rsidSect="00F62DF4">
      <w:pgSz w:w="11906" w:h="16838"/>
      <w:pgMar w:top="850" w:right="850" w:bottom="850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2DF4"/>
    <w:rsid w:val="00A0439A"/>
    <w:rsid w:val="00F6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62DF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62DF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62DF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62DF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62DF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62D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62DF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62DF4"/>
  </w:style>
  <w:style w:type="paragraph" w:styleId="a3">
    <w:name w:val="Title"/>
    <w:basedOn w:val="normal"/>
    <w:next w:val="normal"/>
    <w:rsid w:val="00F62DF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b-stl-custom12">
    <w:name w:val="wb-stl-custom12"/>
    <w:rsid w:val="002A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A16DB"/>
    <w:rPr>
      <w:b/>
      <w:bCs/>
    </w:rPr>
  </w:style>
  <w:style w:type="character" w:styleId="a5">
    <w:name w:val="Emphasis"/>
    <w:basedOn w:val="a0"/>
    <w:uiPriority w:val="20"/>
    <w:qFormat/>
    <w:rsid w:val="002A16DB"/>
    <w:rPr>
      <w:i/>
      <w:iCs/>
    </w:rPr>
  </w:style>
  <w:style w:type="paragraph" w:styleId="a6">
    <w:name w:val="Subtitle"/>
    <w:basedOn w:val="normal"/>
    <w:next w:val="normal"/>
    <w:rsid w:val="00F62D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0ARDKgRZ3HkToTQzf6qaKy8EwA==">CgMxLjAyDmguMjRmNHR1bWRvYmtrOAByITF1QWRsTXhJMnBodHBQUzVQM3h4dGttUnRsdjZmSGpScQ==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>Home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Andryuha</dc:creator>
  <cp:lastModifiedBy>yuliya</cp:lastModifiedBy>
  <cp:revision>2</cp:revision>
  <dcterms:created xsi:type="dcterms:W3CDTF">2024-09-14T18:21:00Z</dcterms:created>
  <dcterms:modified xsi:type="dcterms:W3CDTF">2025-09-11T13:56:00Z</dcterms:modified>
</cp:coreProperties>
</file>